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</w:t>
      </w:r>
      <w:bookmarkStart w:id="0" w:name="_GoBack"/>
      <w:bookmarkEnd w:id="0"/>
      <w:r>
        <w:rPr>
          <w:rFonts w:hint="eastAsia"/>
          <w:lang w:val="en-US" w:eastAsia="zh-CN"/>
        </w:rPr>
        <w:t>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这时候网络突然好了，哨兵因为之前已经选举出一个新主节点了，它就会把旧主节点降级为从节点（A），然后从节点（A）会向新主节点请求数据同步，</w:t>
      </w:r>
      <w:r>
        <w:rPr>
          <w:rStyle w:val="8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因为第一次同步是全量同步的方式，此时的从节点（A）会清空掉自己本地的数据，然后再做全量同步。所以，之前客户端在过程 A 写入的数据就会丢失了，也就是集群产生脑裂数据丢失的问题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  <w:t>禁止旧的主写数据    清空然后全量写入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Redis io 多路复用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  <w:shd w:val="clear" w:fill="FFFFFF"/>
        </w:rPr>
        <w:t>level-triggered and edge-triggered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这两种底层的事件通知机制通常被称为水平触发和边沿触发，真是翻译的词不达意，如果我来翻译，我会翻译成：状态持续通知和状态变化通知。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个概念来自电路，triggered代表电路激活，也就是有事件通知给程序，level-triggered表示只要有IO操作可以进行比如某个文件描述符有数据可读，每次调用epoll_wait都会返回以通知程序可以进行IO操作，edge-triggered表示只有在文件描述符状态发生变化时，调用epoll_wait才会返回，如果第一次没有全部读完该文件描述符的数据而且没有新数据写入，再次调用epoll_wait都不会有通知给到程序，因为文件描述符的状态没有变化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513A34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441D7E"/>
    <w:rsid w:val="137C038C"/>
    <w:rsid w:val="14111320"/>
    <w:rsid w:val="14A3275E"/>
    <w:rsid w:val="14B05B25"/>
    <w:rsid w:val="156C2EC6"/>
    <w:rsid w:val="15BD4608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C81C57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6DE5620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37332D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9B4631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79</Pages>
  <Words>2464</Words>
  <Characters>3784</Characters>
  <Lines>0</Lines>
  <Paragraphs>0</Paragraphs>
  <TotalTime>5</TotalTime>
  <ScaleCrop>false</ScaleCrop>
  <LinksUpToDate>false</LinksUpToDate>
  <CharactersWithSpaces>4117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2022-09-11T11:18:53Z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